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85F" w:rsidRDefault="0041485F">
      <w:pPr>
        <w:pStyle w:val="ConsPlusNormal"/>
        <w:jc w:val="right"/>
        <w:outlineLvl w:val="0"/>
      </w:pPr>
      <w:bookmarkStart w:id="0" w:name="_GoBack"/>
      <w:bookmarkEnd w:id="0"/>
      <w:r>
        <w:t>Приложение N 14</w:t>
      </w:r>
    </w:p>
    <w:p w:rsidR="0041485F" w:rsidRDefault="0041485F">
      <w:pPr>
        <w:pStyle w:val="ConsPlusNormal"/>
        <w:jc w:val="right"/>
      </w:pPr>
      <w:r>
        <w:t>к решению Думы Белоярского района</w:t>
      </w:r>
    </w:p>
    <w:p w:rsidR="0041485F" w:rsidRDefault="0041485F">
      <w:pPr>
        <w:pStyle w:val="ConsPlusNormal"/>
        <w:jc w:val="right"/>
      </w:pPr>
      <w:r>
        <w:t>от 29 ноября 2019 года N 63</w:t>
      </w:r>
    </w:p>
    <w:p w:rsidR="0041485F" w:rsidRDefault="0041485F">
      <w:pPr>
        <w:pStyle w:val="ConsPlusNormal"/>
        <w:jc w:val="both"/>
      </w:pPr>
    </w:p>
    <w:p w:rsidR="0041485F" w:rsidRDefault="0041485F">
      <w:pPr>
        <w:pStyle w:val="ConsPlusTitle"/>
        <w:jc w:val="center"/>
      </w:pPr>
    </w:p>
    <w:p w:rsidR="0041485F" w:rsidRDefault="0041485F">
      <w:pPr>
        <w:pStyle w:val="ConsPlusTitle"/>
        <w:jc w:val="center"/>
      </w:pPr>
      <w:r>
        <w:t>ОБЪЕМ</w:t>
      </w:r>
    </w:p>
    <w:p w:rsidR="0041485F" w:rsidRDefault="0041485F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41485F" w:rsidRDefault="0041485F">
      <w:pPr>
        <w:pStyle w:val="ConsPlusTitle"/>
        <w:jc w:val="center"/>
      </w:pPr>
      <w:r>
        <w:t>НА 2020 ГОД</w:t>
      </w:r>
    </w:p>
    <w:p w:rsidR="0041485F" w:rsidRDefault="0041485F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41485F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485F" w:rsidRDefault="004148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485F" w:rsidRDefault="004148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41485F" w:rsidRDefault="0041485F">
      <w:pPr>
        <w:pStyle w:val="ConsPlusNormal"/>
        <w:jc w:val="both"/>
      </w:pPr>
    </w:p>
    <w:p w:rsidR="0041485F" w:rsidRDefault="0041485F">
      <w:pPr>
        <w:pStyle w:val="ConsPlusNormal"/>
        <w:jc w:val="right"/>
      </w:pPr>
      <w:r>
        <w:t>(рублей)</w:t>
      </w:r>
    </w:p>
    <w:p w:rsidR="0041485F" w:rsidRDefault="0041485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686"/>
        <w:gridCol w:w="2127"/>
      </w:tblGrid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86" w:type="dxa"/>
          </w:tcPr>
          <w:p w:rsidR="0041485F" w:rsidRDefault="0041485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86" w:type="dxa"/>
          </w:tcPr>
          <w:p w:rsidR="0041485F" w:rsidRDefault="004148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  <w:jc w:val="center"/>
            </w:pPr>
            <w:r>
              <w:t>3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  <w:r>
              <w:t>1</w:t>
            </w: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150971144,43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  <w:r>
              <w:t>2</w:t>
            </w: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6001800,00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Итого иных межбюджетных трансфертов за счет средств федерального бюджета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0,00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Итого иных межбюджетных трансфертов за счет средств бюджета автономного округа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6001800,00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150971144,43</w:t>
            </w:r>
          </w:p>
        </w:tc>
      </w:tr>
      <w:tr w:rsidR="0041485F" w:rsidTr="0041485F">
        <w:tc>
          <w:tcPr>
            <w:tcW w:w="680" w:type="dxa"/>
          </w:tcPr>
          <w:p w:rsidR="0041485F" w:rsidRDefault="0041485F">
            <w:pPr>
              <w:pStyle w:val="ConsPlusNormal"/>
            </w:pPr>
          </w:p>
        </w:tc>
        <w:tc>
          <w:tcPr>
            <w:tcW w:w="6686" w:type="dxa"/>
          </w:tcPr>
          <w:p w:rsidR="0041485F" w:rsidRDefault="0041485F">
            <w:pPr>
              <w:pStyle w:val="ConsPlusNormal"/>
            </w:pPr>
            <w:r>
              <w:t>Всего</w:t>
            </w:r>
          </w:p>
        </w:tc>
        <w:tc>
          <w:tcPr>
            <w:tcW w:w="2127" w:type="dxa"/>
          </w:tcPr>
          <w:p w:rsidR="0041485F" w:rsidRDefault="0041485F">
            <w:pPr>
              <w:pStyle w:val="ConsPlusNormal"/>
            </w:pPr>
            <w:r>
              <w:t>156972944,43</w:t>
            </w:r>
          </w:p>
        </w:tc>
      </w:tr>
    </w:tbl>
    <w:p w:rsidR="0041485F" w:rsidRDefault="0041485F">
      <w:pPr>
        <w:pStyle w:val="ConsPlusNormal"/>
        <w:jc w:val="both"/>
      </w:pPr>
    </w:p>
    <w:p w:rsidR="0041485F" w:rsidRDefault="0041485F">
      <w:pPr>
        <w:pStyle w:val="ConsPlusNormal"/>
        <w:jc w:val="both"/>
      </w:pPr>
    </w:p>
    <w:p w:rsidR="0041485F" w:rsidRDefault="0041485F">
      <w:pPr>
        <w:pStyle w:val="ConsPlusNormal"/>
        <w:jc w:val="both"/>
      </w:pPr>
    </w:p>
    <w:p w:rsidR="0041485F" w:rsidRDefault="0041485F">
      <w:pPr>
        <w:pStyle w:val="ConsPlusNormal"/>
        <w:jc w:val="both"/>
      </w:pPr>
    </w:p>
    <w:p w:rsidR="0041485F" w:rsidRDefault="0041485F">
      <w:pPr>
        <w:pStyle w:val="ConsPlusNormal"/>
        <w:jc w:val="both"/>
      </w:pPr>
    </w:p>
    <w:p w:rsidR="00DF1DFE" w:rsidRDefault="00DF1DFE"/>
    <w:sectPr w:rsidR="00DF1DFE" w:rsidSect="008D2544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85F"/>
    <w:rsid w:val="002A6756"/>
    <w:rsid w:val="0041485F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6B559-2E77-4A2A-BF64-263944DB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4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4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312696387E9DA9F5A801E4DE67A9FBA09531D1F640CD08EC3BBAA308DA5906B3A9609143DF1633340E139533E020EAFAF1E0060F3CFB5A11951065w2B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2020-02-17T09:28:00Z</dcterms:created>
  <dcterms:modified xsi:type="dcterms:W3CDTF">2020-02-17T09:28:00Z</dcterms:modified>
</cp:coreProperties>
</file>